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58A" w14:textId="72724915" w:rsidR="000B1F3F" w:rsidRPr="003A4698" w:rsidRDefault="003A4698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  <w:bCs w:val="0"/>
        </w:rPr>
        <w:t>e</w:t>
      </w:r>
      <w:r w:rsidR="00922754" w:rsidRPr="003A4698">
        <w:rPr>
          <w:rFonts w:ascii="Verdana" w:hAnsi="Verdana" w:cs="Arial"/>
          <w:b w:val="0"/>
          <w:bCs w:val="0"/>
        </w:rPr>
        <w:t>quality and diversity monitoring form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073FA9AE" w14:textId="77777777" w:rsidR="00D04430" w:rsidRDefault="00D04430" w:rsidP="00D04430">
      <w:pPr>
        <w:pStyle w:val="Heading1"/>
        <w:spacing w:before="0"/>
        <w:ind w:left="-567" w:right="-514"/>
        <w:rPr>
          <w:rFonts w:ascii="Ebrima" w:hAnsi="Ebrima" w:cs="Verdana"/>
          <w:b w:val="0"/>
          <w:sz w:val="22"/>
          <w:szCs w:val="22"/>
        </w:rPr>
      </w:pPr>
      <w:r w:rsidRPr="00765B79">
        <w:rPr>
          <w:rFonts w:ascii="Ebrima" w:hAnsi="Ebrima" w:cs="Arial"/>
          <w:b w:val="0"/>
          <w:sz w:val="22"/>
          <w:szCs w:val="22"/>
        </w:rPr>
        <w:t xml:space="preserve">Honeycroft </w:t>
      </w:r>
      <w:r w:rsidRPr="00765B79">
        <w:rPr>
          <w:rFonts w:ascii="Ebrima" w:hAnsi="Ebrima" w:cs="Verdana"/>
          <w:b w:val="0"/>
          <w:sz w:val="22"/>
          <w:szCs w:val="22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  <w:r>
        <w:rPr>
          <w:rFonts w:ascii="Ebrima" w:hAnsi="Ebrima" w:cs="Verdana"/>
          <w:b w:val="0"/>
          <w:sz w:val="22"/>
          <w:szCs w:val="22"/>
        </w:rPr>
        <w:t xml:space="preserve"> </w:t>
      </w:r>
    </w:p>
    <w:p w14:paraId="65462A22" w14:textId="305D2DB6" w:rsidR="00D04430" w:rsidRPr="00D04430" w:rsidRDefault="00D04430" w:rsidP="00D04430">
      <w:pPr>
        <w:pStyle w:val="Heading1"/>
        <w:spacing w:before="0"/>
        <w:ind w:left="-567" w:right="-514"/>
        <w:rPr>
          <w:rFonts w:ascii="Ebrima" w:hAnsi="Ebrima" w:cs="Verdana"/>
          <w:bCs w:val="0"/>
          <w:sz w:val="22"/>
          <w:szCs w:val="22"/>
        </w:rPr>
      </w:pPr>
      <w:r>
        <w:rPr>
          <w:rFonts w:ascii="Ebrima" w:hAnsi="Ebrima" w:cs="Verdana"/>
          <w:b w:val="0"/>
          <w:sz w:val="22"/>
          <w:szCs w:val="22"/>
        </w:rPr>
        <w:t xml:space="preserve">Honeycroft </w:t>
      </w:r>
      <w:r w:rsidRPr="00765B79">
        <w:rPr>
          <w:rFonts w:ascii="Ebrima" w:hAnsi="Ebrima" w:cs="Verdana"/>
          <w:b w:val="0"/>
          <w:sz w:val="22"/>
          <w:szCs w:val="22"/>
        </w:rPr>
        <w:t xml:space="preserve">needs your help and co-operation to enable it to do this but </w:t>
      </w:r>
      <w:r w:rsidRPr="00D04430">
        <w:rPr>
          <w:rFonts w:ascii="Ebrima" w:hAnsi="Ebrima" w:cs="Verdana"/>
          <w:bCs w:val="0"/>
          <w:sz w:val="22"/>
          <w:szCs w:val="22"/>
        </w:rPr>
        <w:t>filling in this form is voluntary.</w:t>
      </w:r>
    </w:p>
    <w:p w14:paraId="4FCB3444" w14:textId="38512319" w:rsidR="00D04430" w:rsidRPr="00765B79" w:rsidRDefault="00D04430" w:rsidP="00D04430">
      <w:pPr>
        <w:pStyle w:val="Heading1"/>
        <w:spacing w:before="0"/>
        <w:ind w:left="-567" w:right="-514"/>
        <w:rPr>
          <w:rFonts w:ascii="Ebrima" w:hAnsi="Ebrima"/>
          <w:b w:val="0"/>
          <w:sz w:val="22"/>
          <w:szCs w:val="22"/>
        </w:rPr>
      </w:pPr>
      <w:r>
        <w:rPr>
          <w:rFonts w:ascii="Ebrima" w:hAnsi="Ebrima" w:cs="Verdana"/>
          <w:b w:val="0"/>
          <w:sz w:val="22"/>
          <w:szCs w:val="22"/>
        </w:rPr>
        <w:t>If completing this form, p</w:t>
      </w:r>
      <w:r w:rsidRPr="00765B79">
        <w:rPr>
          <w:rFonts w:ascii="Ebrima" w:hAnsi="Ebrima" w:cs="Verdana"/>
          <w:b w:val="0"/>
          <w:sz w:val="22"/>
          <w:szCs w:val="22"/>
        </w:rPr>
        <w:t xml:space="preserve">lease return to </w:t>
      </w:r>
      <w:hyperlink r:id="rId12" w:history="1">
        <w:r w:rsidRPr="00765B79">
          <w:rPr>
            <w:rStyle w:val="Hyperlink"/>
            <w:rFonts w:ascii="Ebrima" w:hAnsi="Ebrima" w:cs="Verdana"/>
            <w:b w:val="0"/>
            <w:sz w:val="22"/>
            <w:szCs w:val="22"/>
          </w:rPr>
          <w:t>centremanager@honeycroft.co.uk</w:t>
        </w:r>
      </w:hyperlink>
      <w:r w:rsidRPr="00765B79">
        <w:rPr>
          <w:rFonts w:ascii="Ebrima" w:hAnsi="Ebrima" w:cs="Verdana"/>
          <w:b w:val="0"/>
          <w:sz w:val="22"/>
          <w:szCs w:val="22"/>
        </w:rPr>
        <w:t xml:space="preserve"> by application deadline.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A3C3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F14F1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D496A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6367B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158DE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913E0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D587C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E9839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30585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04430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entremanager@honeycrof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3D51F-A471-49E6-861F-A3CEEA1A2B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F9D83-667A-4CD7-8E09-C9A7F387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2023-06-23T12:37:00Z</dcterms:created>
  <dcterms:modified xsi:type="dcterms:W3CDTF">2023-06-23T12:37:00Z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